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CC5" w:rsidRPr="00410CC5" w:rsidRDefault="00410CC5" w:rsidP="00410C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0CC5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FB28B9" w:rsidRDefault="00410CC5" w:rsidP="00410C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0CC5">
        <w:rPr>
          <w:rFonts w:ascii="Times New Roman" w:hAnsi="Times New Roman" w:cs="Times New Roman"/>
          <w:sz w:val="28"/>
          <w:szCs w:val="28"/>
        </w:rPr>
        <w:t xml:space="preserve">проектов </w:t>
      </w:r>
      <w:r>
        <w:rPr>
          <w:rFonts w:ascii="Times New Roman" w:hAnsi="Times New Roman" w:cs="Times New Roman"/>
          <w:sz w:val="28"/>
          <w:szCs w:val="28"/>
        </w:rPr>
        <w:t>нормативных правовых актов</w:t>
      </w:r>
      <w:bookmarkStart w:id="0" w:name="_GoBack"/>
      <w:bookmarkEnd w:id="0"/>
    </w:p>
    <w:p w:rsidR="00410CC5" w:rsidRDefault="00410CC5" w:rsidP="00410C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88" w:type="dxa"/>
        <w:tblLook w:val="04A0" w:firstRow="1" w:lastRow="0" w:firstColumn="1" w:lastColumn="0" w:noHBand="0" w:noVBand="1"/>
      </w:tblPr>
      <w:tblGrid>
        <w:gridCol w:w="1073"/>
        <w:gridCol w:w="2608"/>
        <w:gridCol w:w="7421"/>
        <w:gridCol w:w="3686"/>
      </w:tblGrid>
      <w:tr w:rsidR="00410CC5" w:rsidTr="00410CC5">
        <w:trPr>
          <w:trHeight w:val="1350"/>
        </w:trPr>
        <w:tc>
          <w:tcPr>
            <w:tcW w:w="1073" w:type="dxa"/>
          </w:tcPr>
          <w:p w:rsidR="00410CC5" w:rsidRDefault="00410CC5" w:rsidP="00410C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608" w:type="dxa"/>
          </w:tcPr>
          <w:p w:rsidR="00410CC5" w:rsidRDefault="00410CC5" w:rsidP="00410C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</w:t>
            </w:r>
            <w:r>
              <w:t xml:space="preserve"> </w:t>
            </w:r>
            <w:r w:rsidRPr="00410CC5">
              <w:rPr>
                <w:rFonts w:ascii="Times New Roman" w:hAnsi="Times New Roman" w:cs="Times New Roman"/>
                <w:sz w:val="28"/>
                <w:szCs w:val="28"/>
              </w:rPr>
              <w:t>нормативн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410CC5">
              <w:rPr>
                <w:rFonts w:ascii="Times New Roman" w:hAnsi="Times New Roman" w:cs="Times New Roman"/>
                <w:sz w:val="28"/>
                <w:szCs w:val="28"/>
              </w:rPr>
              <w:t xml:space="preserve"> правов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410CC5">
              <w:rPr>
                <w:rFonts w:ascii="Times New Roman" w:hAnsi="Times New Roman" w:cs="Times New Roman"/>
                <w:sz w:val="28"/>
                <w:szCs w:val="28"/>
              </w:rPr>
              <w:t xml:space="preserve"> акт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21" w:type="dxa"/>
          </w:tcPr>
          <w:p w:rsidR="00410CC5" w:rsidRDefault="00410CC5" w:rsidP="00410C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Обоснование </w:t>
            </w:r>
            <w:r w:rsidRPr="00410CC5">
              <w:rPr>
                <w:rFonts w:ascii="Times New Roman" w:hAnsi="Times New Roman" w:cs="Times New Roman"/>
                <w:sz w:val="28"/>
                <w:szCs w:val="28"/>
              </w:rPr>
              <w:t>необходимости принятия акт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10CC5">
              <w:rPr>
                <w:rFonts w:ascii="Times New Roman" w:hAnsi="Times New Roman" w:cs="Times New Roman"/>
                <w:sz w:val="28"/>
                <w:szCs w:val="28"/>
              </w:rPr>
              <w:t xml:space="preserve">, в том числе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его </w:t>
            </w:r>
            <w:r w:rsidRPr="00410CC5">
              <w:rPr>
                <w:rFonts w:ascii="Times New Roman" w:hAnsi="Times New Roman" w:cs="Times New Roman"/>
                <w:sz w:val="28"/>
                <w:szCs w:val="28"/>
              </w:rPr>
              <w:t>влияние на улучшение конкуренции либо не ухудшение положения субъектов, предпринимательской деятельности, осуществляющих деятельность на рынке</w:t>
            </w:r>
          </w:p>
        </w:tc>
        <w:tc>
          <w:tcPr>
            <w:tcW w:w="3686" w:type="dxa"/>
          </w:tcPr>
          <w:p w:rsidR="00410CC5" w:rsidRDefault="00410CC5" w:rsidP="00410C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CC5">
              <w:rPr>
                <w:rFonts w:ascii="Times New Roman" w:hAnsi="Times New Roman" w:cs="Times New Roman"/>
                <w:sz w:val="28"/>
                <w:szCs w:val="28"/>
              </w:rPr>
              <w:t>Сроки приема замечаний и предложений</w:t>
            </w:r>
          </w:p>
        </w:tc>
      </w:tr>
      <w:tr w:rsidR="00410CC5" w:rsidTr="00410CC5">
        <w:trPr>
          <w:trHeight w:val="303"/>
        </w:trPr>
        <w:tc>
          <w:tcPr>
            <w:tcW w:w="1073" w:type="dxa"/>
          </w:tcPr>
          <w:p w:rsidR="00410CC5" w:rsidRDefault="00410CC5" w:rsidP="00410C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8" w:type="dxa"/>
          </w:tcPr>
          <w:p w:rsidR="00410CC5" w:rsidRDefault="00410CC5" w:rsidP="00410C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21" w:type="dxa"/>
          </w:tcPr>
          <w:p w:rsidR="00410CC5" w:rsidRDefault="00410CC5" w:rsidP="00410C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410CC5" w:rsidRDefault="00410CC5" w:rsidP="00410C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0CC5" w:rsidTr="00410CC5">
        <w:trPr>
          <w:trHeight w:val="303"/>
        </w:trPr>
        <w:tc>
          <w:tcPr>
            <w:tcW w:w="1073" w:type="dxa"/>
          </w:tcPr>
          <w:p w:rsidR="00410CC5" w:rsidRDefault="00410CC5" w:rsidP="00410C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8" w:type="dxa"/>
          </w:tcPr>
          <w:p w:rsidR="00410CC5" w:rsidRDefault="00410CC5" w:rsidP="00410C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21" w:type="dxa"/>
          </w:tcPr>
          <w:p w:rsidR="00410CC5" w:rsidRDefault="00410CC5" w:rsidP="00410C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410CC5" w:rsidRDefault="00410CC5" w:rsidP="00410C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0CC5" w:rsidTr="00410CC5">
        <w:trPr>
          <w:trHeight w:val="303"/>
        </w:trPr>
        <w:tc>
          <w:tcPr>
            <w:tcW w:w="1073" w:type="dxa"/>
          </w:tcPr>
          <w:p w:rsidR="00410CC5" w:rsidRDefault="00410CC5" w:rsidP="00410C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8" w:type="dxa"/>
          </w:tcPr>
          <w:p w:rsidR="00410CC5" w:rsidRDefault="00410CC5" w:rsidP="00410C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21" w:type="dxa"/>
          </w:tcPr>
          <w:p w:rsidR="00410CC5" w:rsidRDefault="00410CC5" w:rsidP="00410C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410CC5" w:rsidRDefault="00410CC5" w:rsidP="00410C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0CC5" w:rsidTr="00410CC5">
        <w:trPr>
          <w:trHeight w:val="303"/>
        </w:trPr>
        <w:tc>
          <w:tcPr>
            <w:tcW w:w="1073" w:type="dxa"/>
          </w:tcPr>
          <w:p w:rsidR="00410CC5" w:rsidRDefault="00410CC5" w:rsidP="00410C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8" w:type="dxa"/>
          </w:tcPr>
          <w:p w:rsidR="00410CC5" w:rsidRDefault="00410CC5" w:rsidP="00410C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21" w:type="dxa"/>
          </w:tcPr>
          <w:p w:rsidR="00410CC5" w:rsidRDefault="00410CC5" w:rsidP="00410C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410CC5" w:rsidRDefault="00410CC5" w:rsidP="00410C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10CC5" w:rsidRPr="00410CC5" w:rsidRDefault="00410CC5" w:rsidP="00410C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410CC5" w:rsidRPr="00410CC5" w:rsidSect="00410CC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886"/>
    <w:rsid w:val="00410CC5"/>
    <w:rsid w:val="00453886"/>
    <w:rsid w:val="00FB2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383EF"/>
  <w15:chartTrackingRefBased/>
  <w15:docId w15:val="{6E91E7E8-F408-4F0E-B881-67FB3DDED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0C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307</Characters>
  <Application>Microsoft Office Word</Application>
  <DocSecurity>0</DocSecurity>
  <Lines>2</Lines>
  <Paragraphs>1</Paragraphs>
  <ScaleCrop>false</ScaleCrop>
  <Company>CIT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Абурова Валентина Николаевна</dc:creator>
  <cp:keywords/>
  <dc:description/>
  <cp:lastModifiedBy>Абурова Валентина Николаевна</cp:lastModifiedBy>
  <cp:revision>2</cp:revision>
  <dcterms:created xsi:type="dcterms:W3CDTF">2021-02-01T12:39:00Z</dcterms:created>
  <dcterms:modified xsi:type="dcterms:W3CDTF">2021-02-01T12:45:00Z</dcterms:modified>
</cp:coreProperties>
</file>